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08"/>
      </w:tblGrid>
      <w:tr w:rsidR="00D64B79" w:rsidRPr="00D64B79" w:rsidTr="00365E58">
        <w:trPr>
          <w:trHeight w:val="62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64B79" w:rsidRPr="00D04526" w:rsidRDefault="00D64B79" w:rsidP="006E0BC7">
            <w:pPr>
              <w:suppressAutoHyphens/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</w:pPr>
            <w:bookmarkStart w:id="0" w:name="_GoBack"/>
            <w:bookmarkEnd w:id="0"/>
            <w:r w:rsidRPr="00D04526"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  <w:t>The George Gund Foundation</w:t>
            </w:r>
          </w:p>
        </w:tc>
      </w:tr>
      <w:tr w:rsidR="00D64B79" w:rsidRPr="00D64B79" w:rsidTr="00D04526">
        <w:trPr>
          <w:trHeight w:val="359"/>
        </w:trPr>
        <w:tc>
          <w:tcPr>
            <w:tcW w:w="1000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64B79" w:rsidRPr="00D64B79" w:rsidRDefault="00D64B79" w:rsidP="00D04526">
            <w:pPr>
              <w:tabs>
                <w:tab w:val="right" w:pos="9720"/>
              </w:tabs>
              <w:suppressAutoHyphens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D64B7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Grant Reporting Form </w:t>
            </w:r>
            <w:r w:rsidR="008E014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                   </w:t>
            </w:r>
            <w:r w:rsidR="00ED35F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                           </w:t>
            </w:r>
            <w:r w:rsidR="008E014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              </w:t>
            </w:r>
          </w:p>
        </w:tc>
      </w:tr>
    </w:tbl>
    <w:p w:rsidR="00300F8D" w:rsidRDefault="00300F8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:rsidR="00300F8D" w:rsidRPr="004B78F6" w:rsidRDefault="00300F8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B78F6">
        <w:rPr>
          <w:rFonts w:ascii="Times New Roman" w:hAnsi="Times New Roman"/>
          <w:spacing w:val="-3"/>
          <w:szCs w:val="24"/>
        </w:rPr>
        <w:t xml:space="preserve">Reports </w:t>
      </w:r>
      <w:r w:rsidR="00D04526" w:rsidRPr="004B78F6">
        <w:rPr>
          <w:rFonts w:ascii="Times New Roman" w:hAnsi="Times New Roman"/>
          <w:spacing w:val="-3"/>
          <w:szCs w:val="24"/>
        </w:rPr>
        <w:t xml:space="preserve">help </w:t>
      </w:r>
      <w:r w:rsidRPr="004B78F6">
        <w:rPr>
          <w:rFonts w:ascii="Times New Roman" w:hAnsi="Times New Roman"/>
          <w:spacing w:val="-3"/>
          <w:szCs w:val="24"/>
        </w:rPr>
        <w:t xml:space="preserve">the Foundation </w:t>
      </w:r>
      <w:r w:rsidR="00D04526" w:rsidRPr="004B78F6">
        <w:rPr>
          <w:rFonts w:ascii="Times New Roman" w:hAnsi="Times New Roman"/>
          <w:spacing w:val="-3"/>
          <w:szCs w:val="24"/>
        </w:rPr>
        <w:t xml:space="preserve">track </w:t>
      </w:r>
      <w:r w:rsidRPr="004B78F6">
        <w:rPr>
          <w:rFonts w:ascii="Times New Roman" w:hAnsi="Times New Roman"/>
          <w:spacing w:val="-3"/>
          <w:szCs w:val="24"/>
        </w:rPr>
        <w:t xml:space="preserve">the progress of programs and projects and </w:t>
      </w:r>
      <w:r w:rsidR="00D04526" w:rsidRPr="004B78F6">
        <w:rPr>
          <w:rFonts w:ascii="Times New Roman" w:hAnsi="Times New Roman"/>
          <w:spacing w:val="-3"/>
          <w:szCs w:val="24"/>
        </w:rPr>
        <w:t xml:space="preserve">ensure proper </w:t>
      </w:r>
      <w:r w:rsidRPr="004B78F6">
        <w:rPr>
          <w:rFonts w:ascii="Times New Roman" w:hAnsi="Times New Roman"/>
          <w:spacing w:val="-3"/>
          <w:szCs w:val="24"/>
        </w:rPr>
        <w:t>programmatic oversight of grants.  Reports are also intended to provide the grantee an opportunity to reflect on program activities and plans.</w:t>
      </w:r>
      <w:r w:rsidR="006A73D7" w:rsidRPr="004B78F6">
        <w:rPr>
          <w:rFonts w:ascii="Times New Roman" w:hAnsi="Times New Roman"/>
          <w:spacing w:val="-3"/>
          <w:szCs w:val="24"/>
        </w:rPr>
        <w:t xml:space="preserve">  </w:t>
      </w:r>
      <w:r w:rsidR="00D04526" w:rsidRPr="004B78F6">
        <w:rPr>
          <w:rFonts w:ascii="Times New Roman" w:hAnsi="Times New Roman"/>
          <w:spacing w:val="-3"/>
          <w:szCs w:val="24"/>
        </w:rPr>
        <w:t xml:space="preserve">Please use these </w:t>
      </w:r>
      <w:r w:rsidR="006A73D7" w:rsidRPr="004B78F6">
        <w:rPr>
          <w:rFonts w:ascii="Times New Roman" w:hAnsi="Times New Roman"/>
          <w:spacing w:val="-3"/>
          <w:szCs w:val="24"/>
        </w:rPr>
        <w:t xml:space="preserve">guidelines </w:t>
      </w:r>
      <w:r w:rsidR="00D04526" w:rsidRPr="004B78F6">
        <w:rPr>
          <w:rFonts w:ascii="Times New Roman" w:hAnsi="Times New Roman"/>
          <w:spacing w:val="-3"/>
          <w:szCs w:val="24"/>
        </w:rPr>
        <w:t xml:space="preserve">to report on the progress of your grant.  </w:t>
      </w:r>
    </w:p>
    <w:p w:rsidR="00300F8D" w:rsidRPr="004B78F6" w:rsidRDefault="00300F8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6747A" w:rsidRPr="004B78F6" w:rsidRDefault="00D04526" w:rsidP="00746245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4B78F6">
        <w:rPr>
          <w:rFonts w:ascii="Times New Roman" w:hAnsi="Times New Roman"/>
          <w:spacing w:val="-3"/>
          <w:szCs w:val="24"/>
        </w:rPr>
        <w:t xml:space="preserve">The report due date can be found on </w:t>
      </w:r>
      <w:r w:rsidR="00300F8D" w:rsidRPr="004B78F6">
        <w:rPr>
          <w:rFonts w:ascii="Times New Roman" w:hAnsi="Times New Roman"/>
          <w:spacing w:val="-3"/>
          <w:szCs w:val="24"/>
        </w:rPr>
        <w:t>the Report and Payment Schedule</w:t>
      </w:r>
      <w:r w:rsidR="0076747A" w:rsidRPr="004B78F6">
        <w:rPr>
          <w:rFonts w:ascii="Times New Roman" w:hAnsi="Times New Roman"/>
          <w:spacing w:val="-3"/>
          <w:szCs w:val="24"/>
        </w:rPr>
        <w:t xml:space="preserve"> located </w:t>
      </w:r>
      <w:r w:rsidR="001D2EBD" w:rsidRPr="004B78F6">
        <w:rPr>
          <w:rFonts w:ascii="Times New Roman" w:hAnsi="Times New Roman"/>
          <w:spacing w:val="-3"/>
          <w:szCs w:val="24"/>
        </w:rPr>
        <w:t xml:space="preserve">at the </w:t>
      </w:r>
      <w:r w:rsidR="006A73D7" w:rsidRPr="004B78F6">
        <w:rPr>
          <w:rFonts w:ascii="Times New Roman" w:hAnsi="Times New Roman"/>
          <w:spacing w:val="-3"/>
          <w:szCs w:val="24"/>
        </w:rPr>
        <w:t xml:space="preserve">bottom </w:t>
      </w:r>
      <w:r w:rsidR="001D2EBD" w:rsidRPr="004B78F6">
        <w:rPr>
          <w:rFonts w:ascii="Times New Roman" w:hAnsi="Times New Roman"/>
          <w:spacing w:val="-3"/>
          <w:szCs w:val="24"/>
        </w:rPr>
        <w:t xml:space="preserve">of </w:t>
      </w:r>
      <w:r w:rsidR="0076747A" w:rsidRPr="004B78F6">
        <w:rPr>
          <w:rFonts w:ascii="Times New Roman" w:hAnsi="Times New Roman"/>
          <w:spacing w:val="-3"/>
          <w:szCs w:val="24"/>
        </w:rPr>
        <w:t>your grant letter</w:t>
      </w:r>
      <w:r w:rsidR="00300F8D" w:rsidRPr="004B78F6">
        <w:rPr>
          <w:rFonts w:ascii="Times New Roman" w:hAnsi="Times New Roman"/>
          <w:spacing w:val="-3"/>
          <w:szCs w:val="24"/>
        </w:rPr>
        <w:t xml:space="preserve">.  </w:t>
      </w:r>
      <w:r w:rsidR="0076747A" w:rsidRPr="004B78F6">
        <w:rPr>
          <w:rFonts w:ascii="Times New Roman" w:hAnsi="Times New Roman"/>
          <w:spacing w:val="-3"/>
          <w:szCs w:val="24"/>
        </w:rPr>
        <w:t xml:space="preserve">The Foundation will not release grant payment </w:t>
      </w:r>
      <w:r w:rsidR="006A73D7" w:rsidRPr="004B78F6">
        <w:rPr>
          <w:rFonts w:ascii="Times New Roman" w:hAnsi="Times New Roman"/>
          <w:spacing w:val="-3"/>
          <w:szCs w:val="24"/>
        </w:rPr>
        <w:t xml:space="preserve">for this grant or future grants </w:t>
      </w:r>
      <w:r w:rsidR="0076747A" w:rsidRPr="004B78F6">
        <w:rPr>
          <w:rFonts w:ascii="Times New Roman" w:hAnsi="Times New Roman"/>
          <w:spacing w:val="-3"/>
          <w:szCs w:val="24"/>
        </w:rPr>
        <w:t>until all report requirements are up-to-date.</w:t>
      </w:r>
      <w:r w:rsidRPr="004B78F6">
        <w:rPr>
          <w:rFonts w:ascii="Times New Roman" w:hAnsi="Times New Roman"/>
          <w:spacing w:val="-3"/>
          <w:szCs w:val="24"/>
        </w:rPr>
        <w:t xml:space="preserve">  Please do not use this report to request future support.</w:t>
      </w:r>
    </w:p>
    <w:p w:rsidR="0076747A" w:rsidRPr="004B78F6" w:rsidRDefault="0076747A" w:rsidP="00746245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6245" w:rsidRPr="004B78F6" w:rsidRDefault="00D04526" w:rsidP="00746245">
      <w:pPr>
        <w:suppressAutoHyphens/>
        <w:jc w:val="both"/>
        <w:rPr>
          <w:rFonts w:ascii="Times New Roman" w:hAnsi="Times New Roman"/>
          <w:szCs w:val="24"/>
        </w:rPr>
      </w:pPr>
      <w:r w:rsidRPr="004B78F6">
        <w:rPr>
          <w:rFonts w:ascii="Times New Roman" w:hAnsi="Times New Roman"/>
          <w:spacing w:val="-3"/>
          <w:szCs w:val="24"/>
        </w:rPr>
        <w:t>F</w:t>
      </w:r>
      <w:r w:rsidR="0076747A" w:rsidRPr="004B78F6">
        <w:rPr>
          <w:rFonts w:ascii="Times New Roman" w:hAnsi="Times New Roman"/>
          <w:spacing w:val="-3"/>
          <w:szCs w:val="24"/>
        </w:rPr>
        <w:t>eel free to add any supplemental information or materials that may be helpful to our understanding of your progress</w:t>
      </w:r>
      <w:r w:rsidRPr="004B78F6">
        <w:rPr>
          <w:rFonts w:ascii="Times New Roman" w:hAnsi="Times New Roman"/>
          <w:spacing w:val="-3"/>
          <w:szCs w:val="24"/>
        </w:rPr>
        <w:t xml:space="preserve"> to this report</w:t>
      </w:r>
      <w:r w:rsidR="0076747A" w:rsidRPr="004B78F6">
        <w:rPr>
          <w:rFonts w:ascii="Times New Roman" w:hAnsi="Times New Roman"/>
          <w:spacing w:val="-3"/>
          <w:szCs w:val="24"/>
        </w:rPr>
        <w:t>.</w:t>
      </w:r>
      <w:r w:rsidR="0076747A" w:rsidRPr="004B78F6">
        <w:rPr>
          <w:rFonts w:ascii="Times New Roman" w:hAnsi="Times New Roman"/>
          <w:color w:val="FF0000"/>
          <w:szCs w:val="24"/>
        </w:rPr>
        <w:t xml:space="preserve">  </w:t>
      </w:r>
      <w:r w:rsidR="00746245" w:rsidRPr="004B78F6">
        <w:rPr>
          <w:rFonts w:ascii="Times New Roman" w:hAnsi="Times New Roman"/>
          <w:spacing w:val="-3"/>
          <w:szCs w:val="24"/>
        </w:rPr>
        <w:t>We ask that any reporting</w:t>
      </w:r>
      <w:r w:rsidR="0076747A" w:rsidRPr="004B78F6">
        <w:rPr>
          <w:rFonts w:ascii="Times New Roman" w:hAnsi="Times New Roman"/>
          <w:spacing w:val="-3"/>
          <w:szCs w:val="24"/>
        </w:rPr>
        <w:t xml:space="preserve"> or materials </w:t>
      </w:r>
      <w:r w:rsidR="00746245" w:rsidRPr="004B78F6">
        <w:rPr>
          <w:rFonts w:ascii="Times New Roman" w:hAnsi="Times New Roman"/>
          <w:spacing w:val="-3"/>
          <w:szCs w:val="24"/>
        </w:rPr>
        <w:t>to the Foundation include the Grant Number</w:t>
      </w:r>
      <w:r w:rsidR="0076747A" w:rsidRPr="004B78F6">
        <w:rPr>
          <w:rFonts w:ascii="Times New Roman" w:hAnsi="Times New Roman"/>
          <w:spacing w:val="-3"/>
          <w:szCs w:val="24"/>
        </w:rPr>
        <w:t xml:space="preserve">.  </w:t>
      </w:r>
      <w:r w:rsidRPr="004B78F6">
        <w:rPr>
          <w:rFonts w:ascii="Times New Roman" w:hAnsi="Times New Roman"/>
          <w:spacing w:val="-3"/>
          <w:szCs w:val="24"/>
        </w:rPr>
        <w:t>E</w:t>
      </w:r>
      <w:r w:rsidR="00746245" w:rsidRPr="004B78F6">
        <w:rPr>
          <w:rFonts w:ascii="Times New Roman" w:hAnsi="Times New Roman"/>
          <w:szCs w:val="24"/>
        </w:rPr>
        <w:t>mail completed grant reports to</w:t>
      </w:r>
      <w:r w:rsidR="0076747A" w:rsidRPr="004B78F6">
        <w:rPr>
          <w:rFonts w:ascii="Times New Roman" w:hAnsi="Times New Roman"/>
          <w:szCs w:val="24"/>
        </w:rPr>
        <w:t xml:space="preserve"> Alecia Pretel at </w:t>
      </w:r>
      <w:r w:rsidR="0076747A" w:rsidRPr="004B78F6">
        <w:rPr>
          <w:rFonts w:ascii="Times New Roman" w:hAnsi="Times New Roman"/>
          <w:szCs w:val="24"/>
          <w:u w:val="single"/>
        </w:rPr>
        <w:t>apretel@gundfdn.org</w:t>
      </w:r>
      <w:r w:rsidR="00746245" w:rsidRPr="004B78F6">
        <w:rPr>
          <w:rFonts w:ascii="Times New Roman" w:hAnsi="Times New Roman"/>
          <w:szCs w:val="24"/>
        </w:rPr>
        <w:t xml:space="preserve">.  </w:t>
      </w:r>
    </w:p>
    <w:p w:rsidR="004B78F6" w:rsidRPr="004B78F6" w:rsidRDefault="004B78F6" w:rsidP="00746245">
      <w:pPr>
        <w:suppressAutoHyphens/>
        <w:jc w:val="both"/>
        <w:rPr>
          <w:rFonts w:ascii="Times New Roman" w:hAnsi="Times New Roman"/>
          <w:szCs w:val="24"/>
        </w:rPr>
      </w:pPr>
    </w:p>
    <w:p w:rsidR="00EC6DAD" w:rsidRPr="006A1857" w:rsidRDefault="00EC6DAD" w:rsidP="00EC6DAD">
      <w:pPr>
        <w:suppressAutoHyphens/>
        <w:jc w:val="both"/>
        <w:rPr>
          <w:rFonts w:ascii="Times New Roman" w:hAnsi="Times New Roman"/>
          <w:b/>
          <w:color w:val="FF000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203"/>
        <w:gridCol w:w="525"/>
        <w:gridCol w:w="90"/>
        <w:gridCol w:w="88"/>
        <w:gridCol w:w="182"/>
        <w:gridCol w:w="450"/>
        <w:gridCol w:w="450"/>
        <w:gridCol w:w="990"/>
        <w:gridCol w:w="180"/>
        <w:gridCol w:w="90"/>
        <w:gridCol w:w="1620"/>
        <w:gridCol w:w="750"/>
        <w:gridCol w:w="270"/>
        <w:gridCol w:w="394"/>
        <w:gridCol w:w="386"/>
        <w:gridCol w:w="810"/>
        <w:gridCol w:w="1530"/>
      </w:tblGrid>
      <w:tr w:rsidR="00EC6DAD" w:rsidTr="00EC6DAD">
        <w:trPr>
          <w:cantSplit/>
          <w:trHeight w:val="288"/>
        </w:trPr>
        <w:tc>
          <w:tcPr>
            <w:tcW w:w="1728" w:type="dxa"/>
            <w:gridSpan w:val="2"/>
            <w:tcBorders>
              <w:top w:val="single" w:sz="18" w:space="0" w:color="auto"/>
            </w:tcBorders>
          </w:tcPr>
          <w:p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Today’s Date:</w:t>
            </w:r>
          </w:p>
        </w:tc>
        <w:tc>
          <w:tcPr>
            <w:tcW w:w="2430" w:type="dxa"/>
            <w:gridSpan w:val="7"/>
            <w:tcBorders>
              <w:top w:val="single" w:sz="18" w:space="0" w:color="auto"/>
              <w:bottom w:val="single" w:sz="2" w:space="0" w:color="auto"/>
            </w:tcBorders>
          </w:tcPr>
          <w:p w:rsidR="00EC6DAD" w:rsidRPr="00E031D7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510" w:type="dxa"/>
            <w:gridSpan w:val="6"/>
            <w:tcBorders>
              <w:top w:val="single" w:sz="18" w:space="0" w:color="auto"/>
            </w:tcBorders>
          </w:tcPr>
          <w:p w:rsidR="00EC6DAD" w:rsidRPr="00C12511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jc w:val="right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 xml:space="preserve"> Gund Grant Number: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C6DAD" w:rsidRPr="00E031D7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EC6DAD" w:rsidTr="00EC6DAD">
        <w:trPr>
          <w:cantSplit/>
          <w:trHeight w:val="648"/>
        </w:trPr>
        <w:tc>
          <w:tcPr>
            <w:tcW w:w="2538" w:type="dxa"/>
            <w:gridSpan w:val="6"/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Name of Organization:</w:t>
            </w:r>
          </w:p>
        </w:tc>
        <w:tc>
          <w:tcPr>
            <w:tcW w:w="7470" w:type="dxa"/>
            <w:gridSpan w:val="11"/>
            <w:tcBorders>
              <w:bottom w:val="single" w:sz="4" w:space="0" w:color="auto"/>
            </w:tcBorders>
            <w:vAlign w:val="bottom"/>
          </w:tcPr>
          <w:p w:rsidR="00EC6DAD" w:rsidRPr="002672AC" w:rsidRDefault="00EC6DAD" w:rsidP="001E4C4B">
            <w:pPr>
              <w:tabs>
                <w:tab w:val="left" w:pos="5760"/>
              </w:tabs>
              <w:spacing w:before="200" w:line="276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C6DAD" w:rsidTr="001E4C4B">
        <w:trPr>
          <w:cantSplit/>
        </w:trPr>
        <w:tc>
          <w:tcPr>
            <w:tcW w:w="1203" w:type="dxa"/>
          </w:tcPr>
          <w:p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Address:</w:t>
            </w:r>
          </w:p>
        </w:tc>
        <w:tc>
          <w:tcPr>
            <w:tcW w:w="8805" w:type="dxa"/>
            <w:gridSpan w:val="16"/>
            <w:tcBorders>
              <w:bottom w:val="single" w:sz="4" w:space="0" w:color="auto"/>
            </w:tcBorders>
          </w:tcPr>
          <w:p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EC6DAD" w:rsidTr="00EC6DAD">
        <w:trPr>
          <w:cantSplit/>
          <w:trHeight w:val="648"/>
        </w:trPr>
        <w:tc>
          <w:tcPr>
            <w:tcW w:w="2088" w:type="dxa"/>
            <w:gridSpan w:val="5"/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Purpose of Grant: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EC6DAD" w:rsidTr="001E4C4B">
        <w:trPr>
          <w:cantSplit/>
          <w:trHeight w:val="475"/>
        </w:trPr>
        <w:tc>
          <w:tcPr>
            <w:tcW w:w="2088" w:type="dxa"/>
            <w:gridSpan w:val="5"/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Amount of Grant: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EC6DAD" w:rsidRPr="00EE6E0C" w:rsidRDefault="00EC6DAD" w:rsidP="001E4C4B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b/>
                <w:spacing w:val="-3"/>
              </w:rPr>
            </w:pPr>
            <w:r w:rsidRPr="00EE6E0C">
              <w:rPr>
                <w:rFonts w:ascii="Times New Roman" w:hAnsi="Times New Roman"/>
                <w:b/>
                <w:spacing w:val="-3"/>
              </w:rPr>
              <w:t>Program Officer: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EC6DAD" w:rsidTr="001E4C4B">
        <w:trPr>
          <w:cantSplit/>
          <w:trHeight w:val="475"/>
        </w:trPr>
        <w:tc>
          <w:tcPr>
            <w:tcW w:w="3978" w:type="dxa"/>
            <w:gridSpan w:val="8"/>
          </w:tcPr>
          <w:p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Person Completing Reporting Form:</w:t>
            </w:r>
          </w:p>
        </w:tc>
        <w:tc>
          <w:tcPr>
            <w:tcW w:w="6030" w:type="dxa"/>
            <w:gridSpan w:val="9"/>
            <w:tcBorders>
              <w:bottom w:val="single" w:sz="4" w:space="0" w:color="auto"/>
            </w:tcBorders>
          </w:tcPr>
          <w:p w:rsidR="00EC6DAD" w:rsidRPr="00E031D7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EC6DAD" w:rsidTr="00EC6DAD">
        <w:trPr>
          <w:cantSplit/>
          <w:trHeight w:val="475"/>
        </w:trPr>
        <w:tc>
          <w:tcPr>
            <w:tcW w:w="1818" w:type="dxa"/>
            <w:gridSpan w:val="3"/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Email Address: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EC6DAD" w:rsidRPr="00EE6E0C" w:rsidRDefault="00EC6DAD" w:rsidP="001E4C4B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Telephone Number</w:t>
            </w:r>
          </w:p>
        </w:tc>
        <w:tc>
          <w:tcPr>
            <w:tcW w:w="3390" w:type="dxa"/>
            <w:gridSpan w:val="5"/>
            <w:tcBorders>
              <w:bottom w:val="single" w:sz="4" w:space="0" w:color="auto"/>
            </w:tcBorders>
            <w:vAlign w:val="bottom"/>
          </w:tcPr>
          <w:p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EC6DAD" w:rsidTr="001E4C4B">
        <w:trPr>
          <w:cantSplit/>
          <w:trHeight w:val="512"/>
        </w:trPr>
        <w:tc>
          <w:tcPr>
            <w:tcW w:w="1906" w:type="dxa"/>
            <w:gridSpan w:val="4"/>
            <w:vAlign w:val="bottom"/>
          </w:tcPr>
          <w:p w:rsidR="00EC6DAD" w:rsidRPr="00DB07C3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 w:rsidRPr="00DB07C3">
              <w:rPr>
                <w:rFonts w:ascii="Times New Roman" w:hAnsi="Times New Roman"/>
                <w:b/>
                <w:bCs/>
                <w:spacing w:val="-3"/>
              </w:rPr>
              <w:t>Type of Report:</w:t>
            </w:r>
          </w:p>
        </w:tc>
        <w:tc>
          <w:tcPr>
            <w:tcW w:w="1082" w:type="dxa"/>
            <w:gridSpan w:val="3"/>
            <w:vAlign w:val="bottom"/>
          </w:tcPr>
          <w:p w:rsidR="00EC6DAD" w:rsidRPr="00DB07C3" w:rsidRDefault="00EC6DAD" w:rsidP="001E4C4B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Interim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EC6DAD" w:rsidRPr="00DB07C3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20" w:type="dxa"/>
            <w:vAlign w:val="bottom"/>
          </w:tcPr>
          <w:p w:rsidR="00EC6DAD" w:rsidRPr="00DB07C3" w:rsidRDefault="00EC6DAD" w:rsidP="001E4C4B">
            <w:pPr>
              <w:pStyle w:val="Heading1"/>
            </w:pPr>
            <w:r w:rsidRPr="00DB07C3">
              <w:t>Annual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:rsidR="00EC6DAD" w:rsidRPr="00DB07C3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96" w:type="dxa"/>
            <w:gridSpan w:val="2"/>
            <w:vAlign w:val="bottom"/>
          </w:tcPr>
          <w:p w:rsidR="00EC6DAD" w:rsidRPr="00DB07C3" w:rsidRDefault="00EC6DAD" w:rsidP="001E4C4B">
            <w:pPr>
              <w:pStyle w:val="Heading1"/>
            </w:pPr>
            <w:r w:rsidRPr="00DB07C3">
              <w:t>Final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EC6DAD" w:rsidRPr="00DB07C3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:rsidR="00EC6DAD" w:rsidRDefault="00EC6DAD" w:rsidP="00EC6DA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04526" w:rsidRPr="004B78F6" w:rsidRDefault="00D04526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08"/>
      </w:tblGrid>
      <w:tr w:rsidR="00C62814" w:rsidRPr="006E0BC7" w:rsidTr="008A7457">
        <w:tc>
          <w:tcPr>
            <w:tcW w:w="10008" w:type="dxa"/>
            <w:shd w:val="clear" w:color="auto" w:fill="000000" w:themeFill="text1"/>
          </w:tcPr>
          <w:p w:rsidR="00C62814" w:rsidRPr="006E0BC7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  <w:t xml:space="preserve">NARRATIVE </w:t>
            </w:r>
          </w:p>
        </w:tc>
      </w:tr>
      <w:tr w:rsidR="00C62814" w:rsidRPr="00365E58" w:rsidTr="008A7457">
        <w:tc>
          <w:tcPr>
            <w:tcW w:w="10008" w:type="dxa"/>
            <w:shd w:val="clear" w:color="auto" w:fill="FFFFFF" w:themeFill="background1"/>
          </w:tcPr>
          <w:p w:rsidR="00C62814" w:rsidRPr="00EC6DAD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C62814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A brief description of the original goals and objectives set for the organization during the grant period.</w:t>
            </w:r>
          </w:p>
          <w:p w:rsidR="00C62814" w:rsidRPr="0000125B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C62814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What were you able to achieve as a result of this grant?</w:t>
            </w:r>
          </w:p>
          <w:p w:rsidR="00C62814" w:rsidRPr="00DB07C3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C62814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C12511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What internal and external factors have contributed to or impeded the success of this 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grant</w:t>
            </w:r>
            <w:r w:rsidRPr="00C12511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?  </w:t>
            </w:r>
          </w:p>
          <w:p w:rsidR="00C62814" w:rsidRPr="0000125B" w:rsidRDefault="00C62814" w:rsidP="008A74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C62814" w:rsidRPr="00C12511" w:rsidRDefault="00C62814" w:rsidP="008A74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C12511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Based on your experience thus far, what would you have done differently if you had the chance?  </w:t>
            </w:r>
          </w:p>
          <w:p w:rsidR="00C62814" w:rsidRPr="00DB07C3" w:rsidRDefault="00C62814" w:rsidP="008A74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D04526" w:rsidRDefault="00D04526" w:rsidP="00D04526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Are there any important changes or information about your organization you want to share with the Foundation?</w:t>
            </w:r>
          </w:p>
          <w:p w:rsidR="00C62814" w:rsidRPr="00365E58" w:rsidRDefault="00C62814" w:rsidP="008A7457">
            <w:p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pacing w:val="-3"/>
                <w:sz w:val="28"/>
                <w:szCs w:val="28"/>
              </w:rPr>
            </w:pPr>
          </w:p>
        </w:tc>
      </w:tr>
    </w:tbl>
    <w:p w:rsidR="004B78F6" w:rsidRDefault="004B78F6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08"/>
        <w:gridCol w:w="12"/>
      </w:tblGrid>
      <w:tr w:rsidR="00C62814" w:rsidRPr="006E0BC7" w:rsidTr="008A7457">
        <w:trPr>
          <w:gridAfter w:val="1"/>
          <w:wAfter w:w="12" w:type="dxa"/>
        </w:trPr>
        <w:tc>
          <w:tcPr>
            <w:tcW w:w="10008" w:type="dxa"/>
            <w:shd w:val="clear" w:color="auto" w:fill="000000" w:themeFill="text1"/>
          </w:tcPr>
          <w:p w:rsidR="00C62814" w:rsidRPr="004B78F6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  <w:t xml:space="preserve">FINANCIAL </w:t>
            </w:r>
            <w:r w:rsidR="004B78F6" w:rsidRPr="004B78F6">
              <w:rPr>
                <w:rFonts w:ascii="Times New Roman" w:hAnsi="Times New Roman"/>
                <w:color w:val="FFFFFF" w:themeColor="background1"/>
                <w:spacing w:val="-3"/>
                <w:szCs w:val="24"/>
              </w:rPr>
              <w:t>(with your final report only)</w:t>
            </w:r>
          </w:p>
        </w:tc>
      </w:tr>
      <w:tr w:rsidR="00C62814" w:rsidRPr="00C12511" w:rsidTr="008A7457">
        <w:tc>
          <w:tcPr>
            <w:tcW w:w="10020" w:type="dxa"/>
            <w:gridSpan w:val="2"/>
            <w:shd w:val="clear" w:color="auto" w:fill="FFFFFF" w:themeFill="background1"/>
          </w:tcPr>
          <w:p w:rsidR="00C62814" w:rsidRPr="00EC6DAD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  <w:p w:rsidR="00C62814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Did you spend the money as outlined in the grant proposal?  If no, please explain.</w:t>
            </w:r>
          </w:p>
          <w:p w:rsidR="00C62814" w:rsidRPr="00EC6DAD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  <w:p w:rsidR="00C62814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Are there any grant funds remaining?</w:t>
            </w:r>
          </w:p>
          <w:p w:rsidR="00C62814" w:rsidRPr="0000125B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</w:tbl>
    <w:p w:rsidR="00300F8D" w:rsidRDefault="00300F8D" w:rsidP="00C62814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</w:rPr>
      </w:pPr>
    </w:p>
    <w:sectPr w:rsidR="00300F8D" w:rsidSect="00EC6DAD">
      <w:endnotePr>
        <w:numFmt w:val="decimal"/>
      </w:endnotePr>
      <w:type w:val="continuous"/>
      <w:pgSz w:w="12240" w:h="15840"/>
      <w:pgMar w:top="720" w:right="1152" w:bottom="360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70" w:rsidRDefault="000C4E70">
      <w:pPr>
        <w:spacing w:line="20" w:lineRule="exact"/>
      </w:pPr>
    </w:p>
  </w:endnote>
  <w:endnote w:type="continuationSeparator" w:id="0">
    <w:p w:rsidR="000C4E70" w:rsidRDefault="000C4E70">
      <w:r>
        <w:t xml:space="preserve"> </w:t>
      </w:r>
    </w:p>
  </w:endnote>
  <w:endnote w:type="continuationNotice" w:id="1">
    <w:p w:rsidR="000C4E70" w:rsidRDefault="000C4E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70" w:rsidRDefault="000C4E70">
      <w:r>
        <w:separator/>
      </w:r>
    </w:p>
  </w:footnote>
  <w:footnote w:type="continuationSeparator" w:id="0">
    <w:p w:rsidR="000C4E70" w:rsidRDefault="000C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47C8"/>
    <w:multiLevelType w:val="hybridMultilevel"/>
    <w:tmpl w:val="5EAC5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0"/>
    <w:rsid w:val="00005B01"/>
    <w:rsid w:val="0002228D"/>
    <w:rsid w:val="00056A3C"/>
    <w:rsid w:val="000576A8"/>
    <w:rsid w:val="00062DF4"/>
    <w:rsid w:val="00084C8E"/>
    <w:rsid w:val="00087505"/>
    <w:rsid w:val="000B5B46"/>
    <w:rsid w:val="000C4E70"/>
    <w:rsid w:val="000D08F1"/>
    <w:rsid w:val="000D7E45"/>
    <w:rsid w:val="00101C92"/>
    <w:rsid w:val="00116BD7"/>
    <w:rsid w:val="00140288"/>
    <w:rsid w:val="0016569F"/>
    <w:rsid w:val="001808E3"/>
    <w:rsid w:val="001824E4"/>
    <w:rsid w:val="001912F8"/>
    <w:rsid w:val="001B7DA0"/>
    <w:rsid w:val="001D2EBD"/>
    <w:rsid w:val="001D32C6"/>
    <w:rsid w:val="001E0E40"/>
    <w:rsid w:val="001F601B"/>
    <w:rsid w:val="002146FF"/>
    <w:rsid w:val="00232C8A"/>
    <w:rsid w:val="00232D48"/>
    <w:rsid w:val="00235F81"/>
    <w:rsid w:val="00250655"/>
    <w:rsid w:val="00252CD2"/>
    <w:rsid w:val="002672AC"/>
    <w:rsid w:val="002675F7"/>
    <w:rsid w:val="002A70C2"/>
    <w:rsid w:val="002B517F"/>
    <w:rsid w:val="002B6F40"/>
    <w:rsid w:val="002C4A37"/>
    <w:rsid w:val="002D6D99"/>
    <w:rsid w:val="002E129B"/>
    <w:rsid w:val="002F6695"/>
    <w:rsid w:val="00300F8D"/>
    <w:rsid w:val="00305182"/>
    <w:rsid w:val="0031391E"/>
    <w:rsid w:val="00350E2C"/>
    <w:rsid w:val="00351AF7"/>
    <w:rsid w:val="00365E58"/>
    <w:rsid w:val="00370FC0"/>
    <w:rsid w:val="00373CFB"/>
    <w:rsid w:val="0037494B"/>
    <w:rsid w:val="00375113"/>
    <w:rsid w:val="003A70A6"/>
    <w:rsid w:val="003C540B"/>
    <w:rsid w:val="003C7E39"/>
    <w:rsid w:val="003E0D40"/>
    <w:rsid w:val="003E694E"/>
    <w:rsid w:val="00404F2A"/>
    <w:rsid w:val="004105CE"/>
    <w:rsid w:val="004548E5"/>
    <w:rsid w:val="00475E20"/>
    <w:rsid w:val="0049084B"/>
    <w:rsid w:val="004B1DBB"/>
    <w:rsid w:val="004B78F6"/>
    <w:rsid w:val="004C591A"/>
    <w:rsid w:val="004C7B71"/>
    <w:rsid w:val="004E5244"/>
    <w:rsid w:val="004F2400"/>
    <w:rsid w:val="0050476A"/>
    <w:rsid w:val="00523AB8"/>
    <w:rsid w:val="00525C0A"/>
    <w:rsid w:val="005467A6"/>
    <w:rsid w:val="00556336"/>
    <w:rsid w:val="00557367"/>
    <w:rsid w:val="00567C5D"/>
    <w:rsid w:val="00577561"/>
    <w:rsid w:val="005A0A91"/>
    <w:rsid w:val="005B17C5"/>
    <w:rsid w:val="005B6D30"/>
    <w:rsid w:val="00624AFC"/>
    <w:rsid w:val="00647384"/>
    <w:rsid w:val="00681597"/>
    <w:rsid w:val="00685A3A"/>
    <w:rsid w:val="006879FE"/>
    <w:rsid w:val="00687FA4"/>
    <w:rsid w:val="0069176B"/>
    <w:rsid w:val="0069563D"/>
    <w:rsid w:val="006A1857"/>
    <w:rsid w:val="006A73D7"/>
    <w:rsid w:val="006B5A63"/>
    <w:rsid w:val="006D2331"/>
    <w:rsid w:val="006E0BC7"/>
    <w:rsid w:val="006E541A"/>
    <w:rsid w:val="006E54E2"/>
    <w:rsid w:val="006F4BE4"/>
    <w:rsid w:val="0071505C"/>
    <w:rsid w:val="00721D69"/>
    <w:rsid w:val="00732A5B"/>
    <w:rsid w:val="00735EE2"/>
    <w:rsid w:val="00746245"/>
    <w:rsid w:val="0076747A"/>
    <w:rsid w:val="007A4570"/>
    <w:rsid w:val="007B5C20"/>
    <w:rsid w:val="007F0D93"/>
    <w:rsid w:val="007F5841"/>
    <w:rsid w:val="007F6DE4"/>
    <w:rsid w:val="008217C7"/>
    <w:rsid w:val="00824385"/>
    <w:rsid w:val="00835F18"/>
    <w:rsid w:val="0085331E"/>
    <w:rsid w:val="008738E2"/>
    <w:rsid w:val="0087487B"/>
    <w:rsid w:val="00880571"/>
    <w:rsid w:val="008859BC"/>
    <w:rsid w:val="008B672D"/>
    <w:rsid w:val="008C5083"/>
    <w:rsid w:val="008E0140"/>
    <w:rsid w:val="008E114C"/>
    <w:rsid w:val="008E1FBC"/>
    <w:rsid w:val="008F6B07"/>
    <w:rsid w:val="009106F1"/>
    <w:rsid w:val="00934E56"/>
    <w:rsid w:val="009538E8"/>
    <w:rsid w:val="00954A04"/>
    <w:rsid w:val="00961B41"/>
    <w:rsid w:val="009847B5"/>
    <w:rsid w:val="009A4C00"/>
    <w:rsid w:val="009A628E"/>
    <w:rsid w:val="009B5843"/>
    <w:rsid w:val="009B78BB"/>
    <w:rsid w:val="009D10FC"/>
    <w:rsid w:val="009E2F4C"/>
    <w:rsid w:val="009E3687"/>
    <w:rsid w:val="009F0A6A"/>
    <w:rsid w:val="009F2F8A"/>
    <w:rsid w:val="009F4AA0"/>
    <w:rsid w:val="009F73C2"/>
    <w:rsid w:val="00A15020"/>
    <w:rsid w:val="00A16134"/>
    <w:rsid w:val="00A209CF"/>
    <w:rsid w:val="00A40EE1"/>
    <w:rsid w:val="00A53298"/>
    <w:rsid w:val="00A549B1"/>
    <w:rsid w:val="00A5685C"/>
    <w:rsid w:val="00A578BF"/>
    <w:rsid w:val="00A81949"/>
    <w:rsid w:val="00A94648"/>
    <w:rsid w:val="00AF28B5"/>
    <w:rsid w:val="00AF2E3F"/>
    <w:rsid w:val="00B133B8"/>
    <w:rsid w:val="00B2327A"/>
    <w:rsid w:val="00B373C6"/>
    <w:rsid w:val="00B82F7D"/>
    <w:rsid w:val="00B909AA"/>
    <w:rsid w:val="00BA54EB"/>
    <w:rsid w:val="00BA5C6D"/>
    <w:rsid w:val="00BC198C"/>
    <w:rsid w:val="00BC2B1C"/>
    <w:rsid w:val="00BE2EC2"/>
    <w:rsid w:val="00BE68C0"/>
    <w:rsid w:val="00BE7EA1"/>
    <w:rsid w:val="00C00CEA"/>
    <w:rsid w:val="00C12511"/>
    <w:rsid w:val="00C2524F"/>
    <w:rsid w:val="00C358C0"/>
    <w:rsid w:val="00C62814"/>
    <w:rsid w:val="00C92EA6"/>
    <w:rsid w:val="00C9424D"/>
    <w:rsid w:val="00C95051"/>
    <w:rsid w:val="00CA2E14"/>
    <w:rsid w:val="00CB767D"/>
    <w:rsid w:val="00CC2087"/>
    <w:rsid w:val="00CE4C48"/>
    <w:rsid w:val="00CE7038"/>
    <w:rsid w:val="00D0059C"/>
    <w:rsid w:val="00D04526"/>
    <w:rsid w:val="00D304B5"/>
    <w:rsid w:val="00D550F3"/>
    <w:rsid w:val="00D63CFE"/>
    <w:rsid w:val="00D64B79"/>
    <w:rsid w:val="00D86467"/>
    <w:rsid w:val="00D86C19"/>
    <w:rsid w:val="00DB07C3"/>
    <w:rsid w:val="00DB70B2"/>
    <w:rsid w:val="00DC6E53"/>
    <w:rsid w:val="00DC7EE6"/>
    <w:rsid w:val="00DF23C6"/>
    <w:rsid w:val="00DF2DF3"/>
    <w:rsid w:val="00DF6FAD"/>
    <w:rsid w:val="00E031D7"/>
    <w:rsid w:val="00E335AA"/>
    <w:rsid w:val="00E36508"/>
    <w:rsid w:val="00E403A2"/>
    <w:rsid w:val="00E52125"/>
    <w:rsid w:val="00E5771A"/>
    <w:rsid w:val="00E619D1"/>
    <w:rsid w:val="00E7442E"/>
    <w:rsid w:val="00E8320F"/>
    <w:rsid w:val="00E92CEB"/>
    <w:rsid w:val="00EA186E"/>
    <w:rsid w:val="00EA4923"/>
    <w:rsid w:val="00EB2DBF"/>
    <w:rsid w:val="00EC6DAD"/>
    <w:rsid w:val="00ED35F0"/>
    <w:rsid w:val="00EE00A3"/>
    <w:rsid w:val="00F12245"/>
    <w:rsid w:val="00F30888"/>
    <w:rsid w:val="00F754BF"/>
    <w:rsid w:val="00F75D15"/>
    <w:rsid w:val="00F76A87"/>
    <w:rsid w:val="00F94EAD"/>
    <w:rsid w:val="00FA3BA2"/>
    <w:rsid w:val="00FB1372"/>
    <w:rsid w:val="00FC04CB"/>
    <w:rsid w:val="00FD14DF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George Gund Foundation</vt:lpstr>
    </vt:vector>
  </TitlesOfParts>
  <Company>Microsoft</Company>
  <LinksUpToDate>false</LinksUpToDate>
  <CharactersWithSpaces>1917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mailto:cgasparro@gundfdn.org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Gund Foundation</dc:title>
  <dc:creator>Authorized Gateway Customer</dc:creator>
  <cp:lastModifiedBy>Cindy Gasparro</cp:lastModifiedBy>
  <cp:revision>2</cp:revision>
  <cp:lastPrinted>2013-12-04T16:25:00Z</cp:lastPrinted>
  <dcterms:created xsi:type="dcterms:W3CDTF">2013-12-05T15:44:00Z</dcterms:created>
  <dcterms:modified xsi:type="dcterms:W3CDTF">2013-12-05T15:44:00Z</dcterms:modified>
</cp:coreProperties>
</file>